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EF06" w14:textId="511214AC" w:rsidR="005C734D" w:rsidRDefault="00500BA5" w:rsidP="00500BA5">
      <w:pPr>
        <w:jc w:val="center"/>
        <w:rPr>
          <w:bCs/>
          <w:sz w:val="24"/>
          <w:szCs w:val="24"/>
        </w:rPr>
      </w:pPr>
      <w:r w:rsidRPr="00FC3788">
        <w:rPr>
          <w:bCs/>
          <w:sz w:val="24"/>
          <w:szCs w:val="24"/>
        </w:rPr>
        <w:t>1 % felhasználás 202</w:t>
      </w:r>
      <w:r w:rsidR="00FC3788" w:rsidRPr="00FC3788">
        <w:rPr>
          <w:bCs/>
          <w:sz w:val="24"/>
          <w:szCs w:val="24"/>
        </w:rPr>
        <w:t>4</w:t>
      </w:r>
      <w:r w:rsidRPr="00FC3788">
        <w:rPr>
          <w:bCs/>
          <w:sz w:val="24"/>
          <w:szCs w:val="24"/>
        </w:rPr>
        <w:t>.</w:t>
      </w:r>
    </w:p>
    <w:p w14:paraId="741461C6" w14:textId="42347B22" w:rsidR="00FC3788" w:rsidRPr="00FC3788" w:rsidRDefault="00FC3788" w:rsidP="00500BA5">
      <w:pPr>
        <w:jc w:val="center"/>
        <w:rPr>
          <w:bCs/>
          <w:sz w:val="24"/>
          <w:szCs w:val="24"/>
        </w:rPr>
      </w:pPr>
      <w:r w:rsidRPr="00FC3788">
        <w:rPr>
          <w:bCs/>
          <w:sz w:val="24"/>
          <w:szCs w:val="24"/>
        </w:rPr>
        <w:t>Színes Iskola Alapítvány</w:t>
      </w:r>
    </w:p>
    <w:p w14:paraId="7264A2E9" w14:textId="6903E298" w:rsidR="00FC3788" w:rsidRPr="00FC3788" w:rsidRDefault="00FC3788" w:rsidP="00500BA5">
      <w:pPr>
        <w:jc w:val="center"/>
        <w:rPr>
          <w:bCs/>
          <w:sz w:val="24"/>
          <w:szCs w:val="24"/>
        </w:rPr>
      </w:pPr>
      <w:r w:rsidRPr="00FC3788">
        <w:rPr>
          <w:bCs/>
          <w:sz w:val="24"/>
          <w:szCs w:val="24"/>
        </w:rPr>
        <w:t>2890 Tata, Fényes fasor 1.</w:t>
      </w:r>
    </w:p>
    <w:p w14:paraId="5518C4A6" w14:textId="77777777" w:rsidR="00FC3788" w:rsidRPr="00FC3788" w:rsidRDefault="00FC3788" w:rsidP="00500BA5">
      <w:pPr>
        <w:jc w:val="center"/>
        <w:rPr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C3788" w:rsidRPr="00AC4A49" w14:paraId="2F606AB3" w14:textId="77777777" w:rsidTr="00FC3788">
        <w:trPr>
          <w:trHeight w:val="365"/>
        </w:trPr>
        <w:tc>
          <w:tcPr>
            <w:tcW w:w="6799" w:type="dxa"/>
          </w:tcPr>
          <w:p w14:paraId="26F9897D" w14:textId="326F0AF3" w:rsidR="00FC3788" w:rsidRPr="00AC4A49" w:rsidRDefault="00FC3788" w:rsidP="00FC3788">
            <w:pPr>
              <w:rPr>
                <w:bCs/>
                <w:sz w:val="24"/>
                <w:szCs w:val="24"/>
              </w:rPr>
            </w:pPr>
            <w:r w:rsidRPr="00AC4A49">
              <w:rPr>
                <w:bCs/>
                <w:sz w:val="24"/>
                <w:szCs w:val="24"/>
              </w:rPr>
              <w:t>A rendelkező évben köztartozásra visszatartott összeg:</w:t>
            </w:r>
          </w:p>
        </w:tc>
        <w:tc>
          <w:tcPr>
            <w:tcW w:w="2263" w:type="dxa"/>
          </w:tcPr>
          <w:p w14:paraId="4E1C511B" w14:textId="19107252" w:rsidR="00FC3788" w:rsidRPr="00AC4A49" w:rsidRDefault="00FC3788" w:rsidP="00FC3788">
            <w:pPr>
              <w:jc w:val="right"/>
              <w:rPr>
                <w:bCs/>
                <w:sz w:val="24"/>
                <w:szCs w:val="24"/>
              </w:rPr>
            </w:pPr>
            <w:r w:rsidRPr="00AC4A49">
              <w:rPr>
                <w:bCs/>
                <w:sz w:val="24"/>
                <w:szCs w:val="24"/>
              </w:rPr>
              <w:t xml:space="preserve">0 Ft </w:t>
            </w:r>
          </w:p>
        </w:tc>
      </w:tr>
      <w:tr w:rsidR="00FC3788" w:rsidRPr="00FC3788" w14:paraId="0D2319EF" w14:textId="77777777" w:rsidTr="00FC3788">
        <w:tc>
          <w:tcPr>
            <w:tcW w:w="6799" w:type="dxa"/>
          </w:tcPr>
          <w:p w14:paraId="20EA3277" w14:textId="48EAB1F9" w:rsidR="00FC3788" w:rsidRPr="00FC3788" w:rsidRDefault="00FC3788" w:rsidP="00FC3788">
            <w:pPr>
              <w:rPr>
                <w:bCs/>
                <w:sz w:val="24"/>
                <w:szCs w:val="24"/>
              </w:rPr>
            </w:pPr>
            <w:r w:rsidRPr="00FC3788">
              <w:rPr>
                <w:bCs/>
                <w:sz w:val="24"/>
                <w:szCs w:val="24"/>
              </w:rPr>
              <w:t>A 2023. rendelkező évben kiutalt szja 1 % összege:</w:t>
            </w:r>
          </w:p>
        </w:tc>
        <w:tc>
          <w:tcPr>
            <w:tcW w:w="2263" w:type="dxa"/>
          </w:tcPr>
          <w:p w14:paraId="539EC61D" w14:textId="013FB19C" w:rsidR="00FC3788" w:rsidRPr="00FC3788" w:rsidRDefault="00FC3788" w:rsidP="00FC3788">
            <w:pPr>
              <w:jc w:val="right"/>
              <w:rPr>
                <w:bCs/>
                <w:sz w:val="24"/>
                <w:szCs w:val="24"/>
              </w:rPr>
            </w:pPr>
            <w:r w:rsidRPr="00FC3788">
              <w:rPr>
                <w:bCs/>
                <w:sz w:val="24"/>
                <w:szCs w:val="24"/>
              </w:rPr>
              <w:t>1 407 748 Ft</w:t>
            </w:r>
          </w:p>
        </w:tc>
      </w:tr>
      <w:tr w:rsidR="00FC3788" w:rsidRPr="00FC3788" w14:paraId="1CA4EC0A" w14:textId="77777777" w:rsidTr="00FC3788">
        <w:tc>
          <w:tcPr>
            <w:tcW w:w="6799" w:type="dxa"/>
          </w:tcPr>
          <w:p w14:paraId="16A69FAC" w14:textId="1A2DB31F" w:rsidR="00FC3788" w:rsidRPr="00FC3788" w:rsidRDefault="00FC3788" w:rsidP="00FC3788">
            <w:pPr>
              <w:rPr>
                <w:bCs/>
                <w:sz w:val="24"/>
                <w:szCs w:val="24"/>
              </w:rPr>
            </w:pPr>
            <w:r w:rsidRPr="00FC3788">
              <w:rPr>
                <w:bCs/>
                <w:sz w:val="24"/>
                <w:szCs w:val="24"/>
              </w:rPr>
              <w:t>Cél szerinti tevékenységre tárgyévben felhasznált összeg:</w:t>
            </w:r>
            <w:r w:rsidRPr="00FC3788">
              <w:rPr>
                <w:bCs/>
                <w:sz w:val="24"/>
                <w:szCs w:val="24"/>
              </w:rPr>
              <w:tab/>
            </w:r>
          </w:p>
        </w:tc>
        <w:tc>
          <w:tcPr>
            <w:tcW w:w="2263" w:type="dxa"/>
          </w:tcPr>
          <w:p w14:paraId="114845A8" w14:textId="5F4A8E5F" w:rsidR="00FC3788" w:rsidRPr="00FC3788" w:rsidRDefault="00FC3788" w:rsidP="00FC3788">
            <w:pPr>
              <w:jc w:val="right"/>
              <w:rPr>
                <w:bCs/>
                <w:sz w:val="24"/>
                <w:szCs w:val="24"/>
              </w:rPr>
            </w:pPr>
            <w:r w:rsidRPr="00FC3788">
              <w:rPr>
                <w:bCs/>
                <w:sz w:val="24"/>
                <w:szCs w:val="24"/>
              </w:rPr>
              <w:t>1 407 748 Ft</w:t>
            </w:r>
          </w:p>
        </w:tc>
      </w:tr>
      <w:tr w:rsidR="00FC3788" w:rsidRPr="00FC3788" w14:paraId="7776A456" w14:textId="77777777" w:rsidTr="00FC3788">
        <w:tc>
          <w:tcPr>
            <w:tcW w:w="6799" w:type="dxa"/>
          </w:tcPr>
          <w:p w14:paraId="7E000356" w14:textId="2C186AB7" w:rsidR="00FC3788" w:rsidRPr="00FC3788" w:rsidRDefault="00FC3788" w:rsidP="00FC37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Működésre tárgyévben felhasznált összeg: </w:t>
            </w:r>
          </w:p>
        </w:tc>
        <w:tc>
          <w:tcPr>
            <w:tcW w:w="2263" w:type="dxa"/>
          </w:tcPr>
          <w:p w14:paraId="618CF3ED" w14:textId="49217816" w:rsidR="00FC3788" w:rsidRPr="00FC3788" w:rsidRDefault="00FC3788" w:rsidP="00FC378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 Ft</w:t>
            </w:r>
          </w:p>
        </w:tc>
      </w:tr>
      <w:tr w:rsidR="00FC3788" w:rsidRPr="00FC3788" w14:paraId="73CD3267" w14:textId="77777777" w:rsidTr="00FC3788">
        <w:tc>
          <w:tcPr>
            <w:tcW w:w="6799" w:type="dxa"/>
          </w:tcPr>
          <w:p w14:paraId="1D8B5DE5" w14:textId="301A3C3B" w:rsidR="00FC3788" w:rsidRPr="00FC3788" w:rsidRDefault="00FC3788" w:rsidP="00FC37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Reklám és marketing célra felhasznált összeg:</w:t>
            </w:r>
          </w:p>
        </w:tc>
        <w:tc>
          <w:tcPr>
            <w:tcW w:w="2263" w:type="dxa"/>
          </w:tcPr>
          <w:p w14:paraId="069DEE57" w14:textId="2274F8E2" w:rsidR="00FC3788" w:rsidRPr="00FC3788" w:rsidRDefault="00FC3788" w:rsidP="00FC378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 Ft</w:t>
            </w:r>
          </w:p>
        </w:tc>
      </w:tr>
      <w:tr w:rsidR="00FC3788" w:rsidRPr="00FC3788" w14:paraId="61BAB10E" w14:textId="77777777" w:rsidTr="00FC3788">
        <w:tc>
          <w:tcPr>
            <w:tcW w:w="6799" w:type="dxa"/>
          </w:tcPr>
          <w:p w14:paraId="22139F78" w14:textId="6850BEFE" w:rsidR="00FC3788" w:rsidRPr="00FC3788" w:rsidRDefault="00AC4A49" w:rsidP="00FC37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kiutalt összegből 2025-ra tartalékolt összeg: </w:t>
            </w:r>
          </w:p>
        </w:tc>
        <w:tc>
          <w:tcPr>
            <w:tcW w:w="2263" w:type="dxa"/>
          </w:tcPr>
          <w:p w14:paraId="65D9706B" w14:textId="7CBC1414" w:rsidR="00FC3788" w:rsidRPr="00FC3788" w:rsidRDefault="00AC4A49" w:rsidP="00FC378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 Ft</w:t>
            </w:r>
          </w:p>
        </w:tc>
      </w:tr>
      <w:tr w:rsidR="00FC3788" w:rsidRPr="00FC3788" w14:paraId="2D2D2B47" w14:textId="77777777" w:rsidTr="00FC3788">
        <w:tc>
          <w:tcPr>
            <w:tcW w:w="6799" w:type="dxa"/>
          </w:tcPr>
          <w:p w14:paraId="52274D69" w14:textId="3C69B321" w:rsidR="00FC3788" w:rsidRPr="00AC4A49" w:rsidRDefault="00AC4A49" w:rsidP="00FC3788">
            <w:pPr>
              <w:rPr>
                <w:bCs/>
                <w:sz w:val="24"/>
                <w:szCs w:val="24"/>
              </w:rPr>
            </w:pPr>
            <w:r w:rsidRPr="00AC4A49">
              <w:rPr>
                <w:bCs/>
                <w:sz w:val="24"/>
                <w:szCs w:val="24"/>
              </w:rPr>
              <w:t xml:space="preserve">A tárgyévet megelőzően tartalékolt összeg: </w:t>
            </w:r>
          </w:p>
        </w:tc>
        <w:tc>
          <w:tcPr>
            <w:tcW w:w="2263" w:type="dxa"/>
          </w:tcPr>
          <w:p w14:paraId="48D1A17E" w14:textId="3E09BB00" w:rsidR="00FC3788" w:rsidRPr="00AC4A49" w:rsidRDefault="00AC4A49" w:rsidP="00FC3788">
            <w:pPr>
              <w:jc w:val="right"/>
              <w:rPr>
                <w:bCs/>
                <w:sz w:val="24"/>
                <w:szCs w:val="24"/>
              </w:rPr>
            </w:pPr>
            <w:r w:rsidRPr="00AC4A49">
              <w:rPr>
                <w:bCs/>
                <w:sz w:val="24"/>
                <w:szCs w:val="24"/>
              </w:rPr>
              <w:t>0 Ft</w:t>
            </w:r>
          </w:p>
        </w:tc>
      </w:tr>
      <w:tr w:rsidR="00AC4A49" w:rsidRPr="00FC3788" w14:paraId="430E9674" w14:textId="77777777" w:rsidTr="00FC3788">
        <w:tc>
          <w:tcPr>
            <w:tcW w:w="6799" w:type="dxa"/>
          </w:tcPr>
          <w:p w14:paraId="21BC2A8E" w14:textId="66E4F509" w:rsidR="00AC4A49" w:rsidRPr="00AC4A49" w:rsidRDefault="00AC4A49" w:rsidP="00FC3788">
            <w:pPr>
              <w:rPr>
                <w:bCs/>
                <w:sz w:val="24"/>
                <w:szCs w:val="24"/>
              </w:rPr>
            </w:pPr>
            <w:r w:rsidRPr="00AC4A49">
              <w:rPr>
                <w:bCs/>
                <w:sz w:val="24"/>
                <w:szCs w:val="24"/>
              </w:rPr>
              <w:t xml:space="preserve">A kiutalt és tartalékolt összegből tárgyévben felhasznált összeg: </w:t>
            </w:r>
          </w:p>
        </w:tc>
        <w:tc>
          <w:tcPr>
            <w:tcW w:w="2263" w:type="dxa"/>
          </w:tcPr>
          <w:p w14:paraId="4AB9556A" w14:textId="0FA2DD58" w:rsidR="00AC4A49" w:rsidRPr="00AC4A49" w:rsidRDefault="00AC4A49" w:rsidP="00FC3788">
            <w:pPr>
              <w:jc w:val="right"/>
              <w:rPr>
                <w:bCs/>
                <w:sz w:val="24"/>
                <w:szCs w:val="24"/>
              </w:rPr>
            </w:pPr>
            <w:r w:rsidRPr="00AC4A49">
              <w:rPr>
                <w:bCs/>
                <w:sz w:val="24"/>
                <w:szCs w:val="24"/>
              </w:rPr>
              <w:t>1 407 748 Ft</w:t>
            </w:r>
          </w:p>
        </w:tc>
      </w:tr>
    </w:tbl>
    <w:p w14:paraId="0B664559" w14:textId="64C81A70" w:rsidR="00FC3788" w:rsidRDefault="00FC3788" w:rsidP="00500BA5">
      <w:pPr>
        <w:jc w:val="center"/>
        <w:rPr>
          <w:bCs/>
          <w:sz w:val="24"/>
          <w:szCs w:val="24"/>
        </w:rPr>
      </w:pPr>
    </w:p>
    <w:p w14:paraId="6BAB2755" w14:textId="77777777" w:rsidR="00545837" w:rsidRDefault="00545837" w:rsidP="00500BA5">
      <w:pPr>
        <w:jc w:val="center"/>
        <w:rPr>
          <w:bCs/>
          <w:sz w:val="24"/>
          <w:szCs w:val="24"/>
        </w:rPr>
      </w:pPr>
    </w:p>
    <w:p w14:paraId="32DDFBF9" w14:textId="5F21C681" w:rsidR="00AC4A49" w:rsidRDefault="00AC4A49" w:rsidP="00AC4A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Színes Iskola Alapítvány a Színes Iskola – Személyközpontú Óvoda, Általános Iskola és Gimnázium (2890 Tata, Fényes fasor 1., OM kód: 031838)  fenntartója.</w:t>
      </w:r>
    </w:p>
    <w:p w14:paraId="2DC91E0D" w14:textId="1178A5F3" w:rsidR="00AC4A49" w:rsidRPr="00FC3788" w:rsidRDefault="00AC4A49" w:rsidP="00AC4A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Az átutalt összeget az iskola udvari játékainak időszakos ellenőrzésére és felújítására fordította.</w:t>
      </w:r>
    </w:p>
    <w:p w14:paraId="1D98202E" w14:textId="2010D042" w:rsidR="002D7664" w:rsidRPr="00FC3788" w:rsidRDefault="00545837" w:rsidP="00E70695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Az óvoda játszótere új 4 lapos hintát kapott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791 210 Ft</w:t>
      </w:r>
    </w:p>
    <w:p w14:paraId="517A534F" w14:textId="2BB14490" w:rsidR="00545837" w:rsidRPr="00545837" w:rsidRDefault="00545837" w:rsidP="00545837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45837">
        <w:rPr>
          <w:i/>
          <w:sz w:val="24"/>
          <w:szCs w:val="24"/>
        </w:rPr>
        <w:t>A meglévő mászóvár és kötélpiramis javítása, felújítása:</w:t>
      </w:r>
      <w:r w:rsidRPr="00545837">
        <w:rPr>
          <w:i/>
          <w:sz w:val="24"/>
          <w:szCs w:val="24"/>
        </w:rPr>
        <w:tab/>
      </w:r>
      <w:r w:rsidRPr="00545837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545837">
        <w:rPr>
          <w:i/>
          <w:sz w:val="24"/>
          <w:szCs w:val="24"/>
        </w:rPr>
        <w:t>616</w:t>
      </w:r>
      <w:r>
        <w:rPr>
          <w:i/>
          <w:sz w:val="24"/>
          <w:szCs w:val="24"/>
        </w:rPr>
        <w:t> </w:t>
      </w:r>
      <w:r w:rsidRPr="00545837">
        <w:rPr>
          <w:i/>
          <w:sz w:val="24"/>
          <w:szCs w:val="24"/>
        </w:rPr>
        <w:t>538</w:t>
      </w:r>
      <w:r>
        <w:rPr>
          <w:i/>
          <w:sz w:val="24"/>
          <w:szCs w:val="24"/>
        </w:rPr>
        <w:t xml:space="preserve"> Ft</w:t>
      </w:r>
      <w:r w:rsidRPr="00545837">
        <w:rPr>
          <w:i/>
          <w:sz w:val="24"/>
          <w:szCs w:val="24"/>
        </w:rPr>
        <w:t xml:space="preserve"> _______________________________________________________</w:t>
      </w:r>
      <w:r>
        <w:rPr>
          <w:i/>
          <w:sz w:val="24"/>
          <w:szCs w:val="24"/>
        </w:rPr>
        <w:t>______</w:t>
      </w:r>
      <w:r w:rsidRPr="00545837">
        <w:rPr>
          <w:i/>
          <w:sz w:val="24"/>
          <w:szCs w:val="24"/>
        </w:rPr>
        <w:t>_</w:t>
      </w:r>
      <w:r>
        <w:rPr>
          <w:i/>
          <w:sz w:val="24"/>
          <w:szCs w:val="24"/>
        </w:rPr>
        <w:t>______</w:t>
      </w:r>
    </w:p>
    <w:p w14:paraId="0A737781" w14:textId="3356D58F" w:rsidR="00545837" w:rsidRPr="00545837" w:rsidRDefault="00545837" w:rsidP="00545837">
      <w:pPr>
        <w:pStyle w:val="Listaszerbekezds"/>
        <w:rPr>
          <w:i/>
          <w:sz w:val="24"/>
          <w:szCs w:val="24"/>
        </w:rPr>
      </w:pPr>
      <w:r>
        <w:rPr>
          <w:i/>
          <w:sz w:val="24"/>
          <w:szCs w:val="24"/>
        </w:rPr>
        <w:t>Összesen: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</w:t>
      </w:r>
      <w:r>
        <w:rPr>
          <w:i/>
          <w:sz w:val="24"/>
          <w:szCs w:val="24"/>
        </w:rPr>
        <w:tab/>
        <w:t xml:space="preserve">        1 407 748 Ft</w:t>
      </w:r>
    </w:p>
    <w:sectPr w:rsidR="00545837" w:rsidRPr="0054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8545E"/>
    <w:multiLevelType w:val="hybridMultilevel"/>
    <w:tmpl w:val="AA9CD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4587A"/>
    <w:multiLevelType w:val="hybridMultilevel"/>
    <w:tmpl w:val="F7040682"/>
    <w:lvl w:ilvl="0" w:tplc="C0006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447C6"/>
    <w:multiLevelType w:val="hybridMultilevel"/>
    <w:tmpl w:val="746A83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A5"/>
    <w:rsid w:val="00142D76"/>
    <w:rsid w:val="00176D18"/>
    <w:rsid w:val="002D7664"/>
    <w:rsid w:val="00377484"/>
    <w:rsid w:val="00500BA5"/>
    <w:rsid w:val="00545837"/>
    <w:rsid w:val="005C734D"/>
    <w:rsid w:val="006A4DA2"/>
    <w:rsid w:val="006B63FC"/>
    <w:rsid w:val="0098786F"/>
    <w:rsid w:val="00AC4A49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1C4E"/>
  <w15:chartTrackingRefBased/>
  <w15:docId w15:val="{C81C151C-4884-4511-B0EC-16E0F086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0BA5"/>
    <w:pPr>
      <w:ind w:left="720"/>
      <w:contextualSpacing/>
    </w:pPr>
  </w:style>
  <w:style w:type="table" w:styleId="Rcsostblzat">
    <w:name w:val="Table Grid"/>
    <w:basedOn w:val="Normltblzat"/>
    <w:uiPriority w:val="39"/>
    <w:rsid w:val="00FC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Gabriella Vasi</cp:lastModifiedBy>
  <cp:revision>2</cp:revision>
  <dcterms:created xsi:type="dcterms:W3CDTF">2026-02-16T08:31:00Z</dcterms:created>
  <dcterms:modified xsi:type="dcterms:W3CDTF">2026-02-16T08:31:00Z</dcterms:modified>
</cp:coreProperties>
</file>